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33E" w:rsidRPr="00B839CA" w:rsidRDefault="00B839CA" w:rsidP="00E1633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«</w:t>
      </w:r>
      <w:r w:rsidR="00E1633E"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Использование эл</w:t>
      </w:r>
      <w:bookmarkStart w:id="0" w:name="_GoBack"/>
      <w:bookmarkEnd w:id="0"/>
      <w:r w:rsidR="00E1633E"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ементов </w:t>
      </w:r>
      <w:proofErr w:type="spellStart"/>
      <w:r w:rsidR="00E1633E"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технологоии</w:t>
      </w:r>
      <w:proofErr w:type="spellEnd"/>
      <w:r w:rsidR="00E1633E"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– </w:t>
      </w:r>
      <w:proofErr w:type="spellStart"/>
      <w:r w:rsidR="00E1633E"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хромотерапии</w:t>
      </w:r>
      <w:proofErr w:type="spellEnd"/>
    </w:p>
    <w:p w:rsidR="00E1633E" w:rsidRPr="00B839CA" w:rsidRDefault="00E1633E" w:rsidP="00E1633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в логопедической работе</w:t>
      </w:r>
      <w:r w:rsidR="00B839CA"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B839CA" w:rsidRPr="00B839CA" w:rsidRDefault="00B839CA" w:rsidP="00B839C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Учитель-логопед Чистякова Наталья Александровна,</w:t>
      </w:r>
    </w:p>
    <w:p w:rsidR="00B839CA" w:rsidRPr="00B839CA" w:rsidRDefault="00B839CA" w:rsidP="00B839C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МБДОУ «ДС № 335 г</w:t>
      </w:r>
      <w:proofErr w:type="gramStart"/>
      <w:r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.Ч</w:t>
      </w:r>
      <w:proofErr w:type="gramEnd"/>
      <w:r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елябинска»</w:t>
      </w:r>
    </w:p>
    <w:p w:rsidR="00930A32" w:rsidRPr="00B839CA" w:rsidRDefault="00930A32" w:rsidP="008847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1 слайд</w:t>
      </w:r>
    </w:p>
    <w:p w:rsidR="00CF5905" w:rsidRPr="00B839CA" w:rsidRDefault="00CF5905" w:rsidP="00CF590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еализуя Федеральный Государственный Образовательный Стандарт дошкольного образования, логопедическую работу осуществляю по разработанной мною «Рабочей программе коррекционной деятельности».</w:t>
      </w:r>
    </w:p>
    <w:p w:rsidR="00CF5905" w:rsidRPr="00B839CA" w:rsidRDefault="00CF5905" w:rsidP="00CF590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Цель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работы учителя-логопеда в дошкольном образовательном учреждении:</w:t>
      </w:r>
    </w:p>
    <w:p w:rsidR="00CF5905" w:rsidRPr="00B839CA" w:rsidRDefault="00CF5905" w:rsidP="00CF5905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color w:val="000000" w:themeColor="text1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сохранение психологического и соматического здоровья детей с ТНР в рамках коррекционно-развивающего обучения;</w:t>
      </w:r>
    </w:p>
    <w:p w:rsidR="00CF5905" w:rsidRPr="00B839CA" w:rsidRDefault="00CF5905" w:rsidP="00CF5905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color w:val="000000" w:themeColor="text1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воспитание у дошкольников четкой,  выразительной речи с соответствующим возрасту словарным запасом и уровнем развития связной речи.</w:t>
      </w:r>
    </w:p>
    <w:p w:rsidR="00CF5905" w:rsidRPr="00B839CA" w:rsidRDefault="00CF5905" w:rsidP="00CF590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настоящее время одной из актуальных задач коррекционной педагогики является повышение эффективности коррекционно-образовательного процесса в ДОУ. Поэтому в логопедической работе особое значение  уделяю современным - образовательным технологиям.</w:t>
      </w:r>
      <w:r w:rsidRPr="00B839CA">
        <w:rPr>
          <w:color w:val="000000" w:themeColor="text1"/>
          <w:lang w:eastAsia="ru-RU"/>
        </w:rPr>
        <w:t xml:space="preserve"> 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Владение инновационными педагогическими технологиями — это требования профессиональной квалификации педагога ХХ</w:t>
      </w:r>
      <w:proofErr w:type="gramStart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I</w:t>
      </w:r>
      <w:proofErr w:type="gramEnd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века!</w:t>
      </w:r>
    </w:p>
    <w:p w:rsidR="00CF5905" w:rsidRPr="00B839CA" w:rsidRDefault="00EC0B77" w:rsidP="00CF5905">
      <w:pPr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своей практике </w:t>
      </w:r>
      <w:r w:rsidR="00CF5905"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использую </w:t>
      </w:r>
      <w:proofErr w:type="spellStart"/>
      <w:r w:rsidR="00CF5905"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здоровьесберегающие</w:t>
      </w:r>
      <w:proofErr w:type="spellEnd"/>
      <w:r w:rsidR="00CF5905"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технологии: </w:t>
      </w:r>
    </w:p>
    <w:p w:rsidR="00CF5905" w:rsidRPr="00B839CA" w:rsidRDefault="00CF5905" w:rsidP="00CF5905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традиционные – это пальчиковая, артикуляционная, дыха</w:t>
      </w:r>
      <w:r w:rsidR="00EC0B77"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тельная, зрительная гимнастики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физкультминутки;</w:t>
      </w:r>
    </w:p>
    <w:p w:rsidR="00CF5905" w:rsidRPr="00B839CA" w:rsidRDefault="00CF5905" w:rsidP="00CF5905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нетрадиционные </w:t>
      </w:r>
      <w:proofErr w:type="spellStart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здоровьесберегающие</w:t>
      </w:r>
      <w:proofErr w:type="spellEnd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0498C"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формы – это </w:t>
      </w:r>
      <w:proofErr w:type="spellStart"/>
      <w:r w:rsidR="00B0498C"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игротерапия</w:t>
      </w:r>
      <w:proofErr w:type="spellEnd"/>
      <w:r w:rsidR="00B0498C"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песочная 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терапия, «</w:t>
      </w:r>
      <w:proofErr w:type="spellStart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Су-Джок</w:t>
      </w:r>
      <w:proofErr w:type="spellEnd"/>
      <w:proofErr w:type="gramStart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»-</w:t>
      </w:r>
      <w:proofErr w:type="gramEnd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терапия, музыкотерапия, ароматерапия, информационные технологии, релаксация, самомассаж лицевой и пальцевой мускулатуры и др. Также к ним относится технология </w:t>
      </w:r>
      <w:proofErr w:type="spellStart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хромотерапии</w:t>
      </w:r>
      <w:proofErr w:type="spellEnd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цветотерапии</w:t>
      </w:r>
      <w:proofErr w:type="spellEnd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которая является приоритетным направлением в моей работе, основанная на 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методике Н.М. </w:t>
      </w:r>
      <w:proofErr w:type="spell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Погосовой</w:t>
      </w:r>
      <w:proofErr w:type="spellEnd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«Цветовой </w:t>
      </w:r>
      <w:proofErr w:type="spell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игротренинг</w:t>
      </w:r>
      <w:proofErr w:type="spellEnd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F5905" w:rsidRPr="00B839CA" w:rsidRDefault="00CF5905" w:rsidP="00CF5905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proofErr w:type="spellStart"/>
      <w:r w:rsidRPr="00B839CA">
        <w:rPr>
          <w:color w:val="000000" w:themeColor="text1"/>
          <w:sz w:val="28"/>
          <w:szCs w:val="28"/>
        </w:rPr>
        <w:t>Хромотерапия</w:t>
      </w:r>
      <w:proofErr w:type="spellEnd"/>
      <w:r w:rsidRPr="00B839CA">
        <w:rPr>
          <w:color w:val="000000" w:themeColor="text1"/>
          <w:sz w:val="28"/>
          <w:szCs w:val="28"/>
        </w:rPr>
        <w:t xml:space="preserve"> — наука, изучающая свойства цвета. Цвету издавна присвоено особое значение, одни цвета приятны для глаз, успокаивают или бодрят; другие – раздражают, угнетают, вызывают отрицательные эмоции. Дети очень восприимчивы к многоцветью нашего мира. Цвет</w:t>
      </w:r>
      <w:r w:rsidR="00F62F71" w:rsidRPr="00B839CA">
        <w:rPr>
          <w:color w:val="000000" w:themeColor="text1"/>
          <w:sz w:val="28"/>
          <w:szCs w:val="28"/>
        </w:rPr>
        <w:t xml:space="preserve"> </w:t>
      </w:r>
      <w:r w:rsidRPr="00B839CA">
        <w:rPr>
          <w:color w:val="000000" w:themeColor="text1"/>
          <w:sz w:val="28"/>
          <w:szCs w:val="28"/>
        </w:rPr>
        <w:t>служит мощным стимулятором эмоционального и интеллектуального развития детей, а дошкольное детство является еще и периодом интенсивного сенсорного развития.</w:t>
      </w:r>
    </w:p>
    <w:p w:rsidR="00930A32" w:rsidRPr="00B839CA" w:rsidRDefault="00930A32" w:rsidP="008847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 слайд </w:t>
      </w:r>
    </w:p>
    <w:p w:rsidR="00CF5905" w:rsidRPr="00B839CA" w:rsidRDefault="00CF5905" w:rsidP="00CF590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Работа с цветом способствует решению многих 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коррекционных задач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F5905" w:rsidRPr="00B839CA" w:rsidRDefault="00CF5905" w:rsidP="00CF590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839CA">
        <w:rPr>
          <w:color w:val="000000" w:themeColor="text1"/>
          <w:sz w:val="28"/>
          <w:szCs w:val="28"/>
        </w:rPr>
        <w:t>- автоматизировать и дифференцировать звуки;</w:t>
      </w:r>
    </w:p>
    <w:p w:rsidR="00CF5905" w:rsidRPr="00B839CA" w:rsidRDefault="00CF5905" w:rsidP="00CF5905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color w:val="000000" w:themeColor="text1"/>
          <w:sz w:val="28"/>
          <w:szCs w:val="28"/>
        </w:rPr>
      </w:pPr>
      <w:r w:rsidRPr="00B839CA">
        <w:rPr>
          <w:color w:val="000000" w:themeColor="text1"/>
          <w:sz w:val="28"/>
          <w:szCs w:val="28"/>
        </w:rPr>
        <w:t>- совершенствовать грамматический строй речи;</w:t>
      </w:r>
    </w:p>
    <w:p w:rsidR="00CF5905" w:rsidRPr="00B839CA" w:rsidRDefault="00CF5905" w:rsidP="00CF5905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color w:val="000000" w:themeColor="text1"/>
          <w:sz w:val="28"/>
          <w:szCs w:val="28"/>
        </w:rPr>
      </w:pPr>
      <w:r w:rsidRPr="00B839CA">
        <w:rPr>
          <w:color w:val="000000" w:themeColor="text1"/>
          <w:sz w:val="28"/>
          <w:szCs w:val="28"/>
        </w:rPr>
        <w:t>- развивать связную речь;</w:t>
      </w:r>
    </w:p>
    <w:p w:rsidR="00CF5905" w:rsidRPr="00B839CA" w:rsidRDefault="00CF5905" w:rsidP="00CF5905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color w:val="000000" w:themeColor="text1"/>
          <w:sz w:val="28"/>
          <w:szCs w:val="28"/>
        </w:rPr>
      </w:pPr>
      <w:r w:rsidRPr="00B839CA">
        <w:rPr>
          <w:color w:val="000000" w:themeColor="text1"/>
          <w:sz w:val="28"/>
          <w:szCs w:val="28"/>
        </w:rPr>
        <w:t xml:space="preserve">- развивать общую и мелкую моторики; </w:t>
      </w:r>
    </w:p>
    <w:p w:rsidR="00CF5905" w:rsidRPr="00B839CA" w:rsidRDefault="00CF5905" w:rsidP="00CF5905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color w:val="000000" w:themeColor="text1"/>
          <w:sz w:val="28"/>
          <w:szCs w:val="28"/>
        </w:rPr>
      </w:pPr>
      <w:r w:rsidRPr="00B839CA">
        <w:rPr>
          <w:color w:val="000000" w:themeColor="text1"/>
          <w:sz w:val="28"/>
          <w:szCs w:val="28"/>
        </w:rPr>
        <w:t xml:space="preserve">- развивать правильное дыхание. </w:t>
      </w:r>
    </w:p>
    <w:p w:rsidR="00CF5905" w:rsidRPr="00B839CA" w:rsidRDefault="00CF5905" w:rsidP="00CF5905">
      <w:pPr>
        <w:pStyle w:val="a3"/>
        <w:shd w:val="clear" w:color="auto" w:fill="FFFFFF"/>
        <w:spacing w:before="0" w:beforeAutospacing="0" w:after="0" w:afterAutospacing="0" w:line="317" w:lineRule="atLeast"/>
        <w:ind w:firstLine="426"/>
        <w:jc w:val="both"/>
        <w:rPr>
          <w:color w:val="000000" w:themeColor="text1"/>
          <w:sz w:val="28"/>
          <w:szCs w:val="28"/>
        </w:rPr>
      </w:pPr>
      <w:r w:rsidRPr="00B839CA">
        <w:rPr>
          <w:color w:val="000000" w:themeColor="text1"/>
          <w:sz w:val="28"/>
          <w:szCs w:val="28"/>
        </w:rPr>
        <w:t>А также:</w:t>
      </w:r>
    </w:p>
    <w:p w:rsidR="00CF5905" w:rsidRPr="00B839CA" w:rsidRDefault="00CF5905" w:rsidP="00CF5905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color w:val="000000" w:themeColor="text1"/>
          <w:sz w:val="28"/>
          <w:szCs w:val="28"/>
        </w:rPr>
      </w:pPr>
      <w:r w:rsidRPr="00B839CA">
        <w:rPr>
          <w:color w:val="000000" w:themeColor="text1"/>
          <w:sz w:val="28"/>
          <w:szCs w:val="28"/>
        </w:rPr>
        <w:t xml:space="preserve">- повышает уровень </w:t>
      </w:r>
      <w:proofErr w:type="spellStart"/>
      <w:r w:rsidRPr="00B839CA">
        <w:rPr>
          <w:color w:val="000000" w:themeColor="text1"/>
          <w:sz w:val="28"/>
          <w:szCs w:val="28"/>
        </w:rPr>
        <w:t>коммуникативности</w:t>
      </w:r>
      <w:proofErr w:type="spellEnd"/>
      <w:r w:rsidRPr="00B839CA">
        <w:rPr>
          <w:color w:val="000000" w:themeColor="text1"/>
          <w:sz w:val="28"/>
          <w:szCs w:val="28"/>
        </w:rPr>
        <w:t xml:space="preserve"> детей, их эмоциональную отзывчивость;</w:t>
      </w:r>
    </w:p>
    <w:p w:rsidR="00CF5905" w:rsidRPr="00B839CA" w:rsidRDefault="00CF5905" w:rsidP="00CF5905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color w:val="000000" w:themeColor="text1"/>
          <w:sz w:val="28"/>
          <w:szCs w:val="28"/>
        </w:rPr>
      </w:pPr>
      <w:r w:rsidRPr="00B839CA">
        <w:rPr>
          <w:color w:val="000000" w:themeColor="text1"/>
          <w:sz w:val="28"/>
          <w:szCs w:val="28"/>
        </w:rPr>
        <w:t>- обогащает сенсорный и эмоциональный опыт детей;</w:t>
      </w:r>
    </w:p>
    <w:p w:rsidR="00CF5905" w:rsidRPr="00B839CA" w:rsidRDefault="00CF5905" w:rsidP="00CF5905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color w:val="000000" w:themeColor="text1"/>
          <w:sz w:val="28"/>
          <w:szCs w:val="28"/>
        </w:rPr>
      </w:pPr>
      <w:r w:rsidRPr="00B839CA">
        <w:rPr>
          <w:color w:val="000000" w:themeColor="text1"/>
          <w:sz w:val="28"/>
          <w:szCs w:val="28"/>
        </w:rPr>
        <w:t>- знакомит с приемами управления своими чувствами, формирует навыки самоконтроля.</w:t>
      </w:r>
    </w:p>
    <w:p w:rsidR="00CF5905" w:rsidRPr="00B839CA" w:rsidRDefault="00CF5905" w:rsidP="00CF5905">
      <w:pPr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Цветовой </w:t>
      </w:r>
      <w:proofErr w:type="spell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игротренинг</w:t>
      </w:r>
      <w:proofErr w:type="spellEnd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логопедии  – это комбинация игровых упражнений, связанных с цветом, с его восприятием, при помощи которых отрабатываются  речевые навыки.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CF5905" w:rsidRPr="00B839CA" w:rsidRDefault="00CF5905" w:rsidP="00CF5905">
      <w:pPr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Приведу несколько примеров по применению  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элементов  </w:t>
      </w:r>
      <w:proofErr w:type="spellStart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хромотерапии</w:t>
      </w:r>
      <w:proofErr w:type="spellEnd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индивидуальных, подгрупповых и групповых занятиях с дошкольниками с ТНР. </w:t>
      </w:r>
    </w:p>
    <w:p w:rsidR="00930A32" w:rsidRPr="00B839CA" w:rsidRDefault="00930A32" w:rsidP="008847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3 слайд</w:t>
      </w:r>
    </w:p>
    <w:p w:rsidR="00CF5905" w:rsidRPr="00B839CA" w:rsidRDefault="00CF5905" w:rsidP="00CF5905">
      <w:p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Дыхательную гимнастику, 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провожу с целью развития правильного речевого дыхания: </w:t>
      </w:r>
    </w:p>
    <w:p w:rsidR="00CF5905" w:rsidRPr="00B839CA" w:rsidRDefault="00CF5905" w:rsidP="00CF5905">
      <w:pPr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Игра «Дышим цветом»</w:t>
      </w:r>
    </w:p>
    <w:p w:rsidR="00CF5905" w:rsidRPr="00B839CA" w:rsidRDefault="00CF5905" w:rsidP="00CF590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- дышим как синее море: </w:t>
      </w:r>
    </w:p>
    <w:p w:rsidR="00CF5905" w:rsidRPr="00B839CA" w:rsidRDefault="008847C0" w:rsidP="00CF590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               </w:t>
      </w:r>
      <w:r w:rsidR="00CF5905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губы узкой трубочкой вперед, воздух выходит холодной тонкой струей;</w:t>
      </w:r>
      <w:r w:rsidR="00CF5905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br/>
        <w:t xml:space="preserve">- дышим, как жаркое желтое солнце: </w:t>
      </w:r>
    </w:p>
    <w:p w:rsidR="00CF5905" w:rsidRPr="00B839CA" w:rsidRDefault="008847C0" w:rsidP="00CF590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                </w:t>
      </w:r>
      <w:r w:rsidR="00CF5905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рот широко открываем, делаем «горячий» выдох из глубины рта;</w:t>
      </w:r>
      <w:r w:rsidR="00CF5905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br/>
        <w:t xml:space="preserve">- дышим, как спокойное зеленое поле: </w:t>
      </w:r>
    </w:p>
    <w:p w:rsidR="00CF5905" w:rsidRPr="00B839CA" w:rsidRDefault="008847C0" w:rsidP="00CF590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               </w:t>
      </w:r>
      <w:r w:rsidR="00CF5905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рот закрыт, делаем произвольный плавный выдох через нос.</w:t>
      </w:r>
    </w:p>
    <w:p w:rsidR="00CF5905" w:rsidRPr="00B839CA" w:rsidRDefault="00FC321F" w:rsidP="00CF590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839CA">
        <w:rPr>
          <w:rStyle w:val="c4"/>
          <w:rFonts w:ascii="Times New Roman" w:hAnsi="Times New Roman" w:cs="Times New Roman"/>
          <w:i/>
          <w:color w:val="000000" w:themeColor="text1"/>
          <w:sz w:val="28"/>
          <w:szCs w:val="28"/>
        </w:rPr>
        <w:t>Игра</w:t>
      </w:r>
      <w:r w:rsidR="00CF5905" w:rsidRPr="00B839CA">
        <w:rPr>
          <w:rStyle w:val="c4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«</w:t>
      </w:r>
      <w:proofErr w:type="spellStart"/>
      <w:r w:rsidR="00CF5905" w:rsidRPr="00B839CA">
        <w:rPr>
          <w:rStyle w:val="c4"/>
          <w:rFonts w:ascii="Times New Roman" w:hAnsi="Times New Roman" w:cs="Times New Roman"/>
          <w:i/>
          <w:color w:val="000000" w:themeColor="text1"/>
          <w:sz w:val="28"/>
          <w:szCs w:val="28"/>
        </w:rPr>
        <w:t>Цветик-семицветик</w:t>
      </w:r>
      <w:proofErr w:type="spellEnd"/>
      <w:r w:rsidR="00CF5905" w:rsidRPr="00B839CA">
        <w:rPr>
          <w:rStyle w:val="c4"/>
          <w:rFonts w:ascii="Times New Roman" w:hAnsi="Times New Roman" w:cs="Times New Roman"/>
          <w:i/>
          <w:color w:val="000000" w:themeColor="text1"/>
          <w:sz w:val="28"/>
          <w:szCs w:val="28"/>
        </w:rPr>
        <w:t>»</w:t>
      </w:r>
    </w:p>
    <w:p w:rsidR="00CF5905" w:rsidRPr="00B839CA" w:rsidRDefault="00CF5905" w:rsidP="00CF5905">
      <w:pPr>
        <w:shd w:val="clear" w:color="auto" w:fill="FFFFFF"/>
        <w:spacing w:after="0" w:line="240" w:lineRule="auto"/>
        <w:jc w:val="both"/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</w:pPr>
      <w:r w:rsidRPr="00B839CA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Подуть на лепесток</w:t>
      </w:r>
      <w:r w:rsidR="008847C0" w:rsidRPr="00B839CA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/цветок</w:t>
      </w:r>
      <w:r w:rsidRPr="00B839CA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, понравившегося цвета, делая вдох носом, а выдох — ртом.</w:t>
      </w:r>
    </w:p>
    <w:p w:rsidR="008847C0" w:rsidRPr="00B839CA" w:rsidRDefault="008847C0" w:rsidP="008847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4 слайд и 5 слайд</w:t>
      </w:r>
    </w:p>
    <w:p w:rsidR="00CF5905" w:rsidRPr="00B839CA" w:rsidRDefault="00CF5905" w:rsidP="00CF590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При</w:t>
      </w:r>
      <w:r w:rsidRPr="00B839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коррекции звукопроизношения,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использую цвета, в названии которых есть отрабатываемый звук:</w:t>
      </w:r>
    </w:p>
    <w:p w:rsidR="00CF5905" w:rsidRPr="00B839CA" w:rsidRDefault="00CF5905" w:rsidP="00CF590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при автоматизации звуков «С» и «СЬ» - красный, синий, серый;</w:t>
      </w:r>
    </w:p>
    <w:p w:rsidR="00CF5905" w:rsidRPr="00B839CA" w:rsidRDefault="00CF5905" w:rsidP="00CF590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при автоматизации звуков «З» и «ЗЬ» - розовый, золотой, зеленый;</w:t>
      </w:r>
    </w:p>
    <w:p w:rsidR="00CF5905" w:rsidRPr="00B839CA" w:rsidRDefault="00CF5905" w:rsidP="00CF590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при автоматизации звука «Ж» - </w:t>
      </w:r>
      <w:proofErr w:type="gram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желтый</w:t>
      </w:r>
      <w:proofErr w:type="gramEnd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, оранжевый;</w:t>
      </w:r>
    </w:p>
    <w:p w:rsidR="00CF5905" w:rsidRPr="00B839CA" w:rsidRDefault="00CF5905" w:rsidP="00CF590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при автоматизации звука «Л» - белый, золотой, голубой, желтый;</w:t>
      </w:r>
    </w:p>
    <w:p w:rsidR="00CF5905" w:rsidRPr="00B839CA" w:rsidRDefault="00CF5905" w:rsidP="00CF590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при автоматизации звука «ЛЬ» - зеленый, фиолетовый;</w:t>
      </w:r>
    </w:p>
    <w:p w:rsidR="00CF5905" w:rsidRPr="00B839CA" w:rsidRDefault="00CF5905" w:rsidP="00CF590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при автоматизации звука «Р» - красный, розовый, бордовый, серый, черный, оранжевый;</w:t>
      </w:r>
    </w:p>
    <w:p w:rsidR="00CF5905" w:rsidRPr="00B839CA" w:rsidRDefault="00CF5905" w:rsidP="00CF590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при автоматизации звука «РЬ» - </w:t>
      </w:r>
      <w:proofErr w:type="gram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сиреневый</w:t>
      </w:r>
      <w:proofErr w:type="gramEnd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, коричневый;</w:t>
      </w:r>
    </w:p>
    <w:p w:rsidR="00CF5905" w:rsidRPr="00B839CA" w:rsidRDefault="00CF5905" w:rsidP="00CF5905">
      <w:p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Игры «</w:t>
      </w:r>
      <w:proofErr w:type="spell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Цветоежка</w:t>
      </w:r>
      <w:proofErr w:type="spellEnd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», «Котенок-шалун», «Превращения», </w:t>
      </w:r>
      <w:r w:rsidR="00913C17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«Подбери предметы», 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«Собери </w:t>
      </w:r>
      <w:r w:rsidR="00AE5448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картинку», «Подарки» 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использую для закрепления отрабатываемого звука, учитывая цветовые предпочтения ребенка.</w:t>
      </w:r>
    </w:p>
    <w:p w:rsidR="008847C0" w:rsidRPr="00B839CA" w:rsidRDefault="008847C0" w:rsidP="008847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6 слайд</w:t>
      </w:r>
    </w:p>
    <w:p w:rsidR="00CF5905" w:rsidRPr="00B839CA" w:rsidRDefault="00CF5905" w:rsidP="00CF590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При</w:t>
      </w:r>
      <w:r w:rsidRPr="00B839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развитии лексико-грамматического строя речи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и </w:t>
      </w:r>
      <w:r w:rsidRPr="00B839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развитии связной речи, 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FC660B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играх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spell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Цветик-семицветик</w:t>
      </w:r>
      <w:proofErr w:type="spellEnd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 w:rsidR="00FC660B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«Радужные шары» 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E81137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дошкольники 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согласуют прилагательные с существительными в роде и числе, изменяют прилагательные вместе с существительными по падежам, </w:t>
      </w:r>
      <w:r w:rsidRPr="00B839CA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согласуют количественные числительные с прилагательными и существительными разных родов,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E81137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составляют «</w:t>
      </w:r>
      <w:proofErr w:type="spellStart"/>
      <w:r w:rsidR="00E81137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Синквейны</w:t>
      </w:r>
      <w:proofErr w:type="spellEnd"/>
      <w:r w:rsidR="00E81137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о предметах определенного цвета, </w:t>
      </w:r>
      <w:proofErr w:type="gram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называют</w:t>
      </w:r>
      <w:proofErr w:type="gramEnd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/загадывают/описывают предметы на заданный цвет, </w:t>
      </w:r>
      <w:r w:rsidRPr="00B839CA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называют родственные слова,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сочиняют сказки, 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учат стихотворения</w:t>
      </w:r>
      <w:r w:rsidR="00E81137"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 скороговорки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839CA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847C0" w:rsidRPr="00B839CA" w:rsidRDefault="008847C0" w:rsidP="008847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7 слайд</w:t>
      </w:r>
    </w:p>
    <w:p w:rsidR="00CF5905" w:rsidRPr="00B839CA" w:rsidRDefault="00AE5448" w:rsidP="00CF5905">
      <w:pPr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Для развития </w:t>
      </w:r>
      <w:r w:rsidRPr="00B839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общей моторики</w:t>
      </w:r>
      <w:r w:rsidR="00CF5905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использую многофункциональное пособие «Чудо-парашют», с целью закрепления знания цвета, развития</w:t>
      </w:r>
      <w:r w:rsidR="00FC660B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внимания, воображения</w:t>
      </w:r>
      <w:r w:rsidR="00CF5905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, умения двигаться по кругу, ориентировки в собственном теле</w:t>
      </w:r>
      <w:r w:rsidR="00B0498C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, снятия напряжения</w:t>
      </w:r>
      <w:r w:rsidR="00CF5905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</w:p>
    <w:p w:rsidR="00CF5905" w:rsidRPr="00B839CA" w:rsidRDefault="00FC660B" w:rsidP="00CF5905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Игра «Друж</w:t>
      </w:r>
      <w:r w:rsidR="00CF5905" w:rsidRPr="00B839C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ная карусель»</w:t>
      </w:r>
    </w:p>
    <w:p w:rsidR="00CF5905" w:rsidRPr="00B839CA" w:rsidRDefault="00CF5905" w:rsidP="00CF590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Держась правой/левой рукой за ручку «карусели», дети бегут по кругу, проговаривая:</w:t>
      </w:r>
    </w:p>
    <w:p w:rsidR="00CF5905" w:rsidRPr="00B839CA" w:rsidRDefault="00CF5905" w:rsidP="00CF5905">
      <w:pPr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Карусель за ручки взяли и по кругу побежали,</w:t>
      </w:r>
    </w:p>
    <w:p w:rsidR="00CF5905" w:rsidRPr="00B839CA" w:rsidRDefault="00CF5905" w:rsidP="00CF5905">
      <w:pPr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Завертелись, закрутились, а потом остановились.</w:t>
      </w:r>
    </w:p>
    <w:p w:rsidR="00CF5905" w:rsidRPr="00B839CA" w:rsidRDefault="00CF5905" w:rsidP="00CF5905">
      <w:pPr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Вверх подняли, опустили, на пол дружно положили.</w:t>
      </w:r>
    </w:p>
    <w:p w:rsidR="00CF5905" w:rsidRPr="00B839CA" w:rsidRDefault="00CF5905" w:rsidP="00CF5905">
      <w:pPr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Желтый, красный, голубой – выбери и встань </w:t>
      </w:r>
      <w:proofErr w:type="gram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на</w:t>
      </w:r>
      <w:proofErr w:type="gramEnd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свой!</w:t>
      </w:r>
    </w:p>
    <w:p w:rsidR="00CF5905" w:rsidRPr="00B839CA" w:rsidRDefault="00CF5905" w:rsidP="00CF590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Выбрав сектор, рассказывают стихотворение о данном цвете, следя за правильным произношением автоматизируемых звуков.</w:t>
      </w:r>
    </w:p>
    <w:p w:rsidR="00CF5905" w:rsidRPr="00B839CA" w:rsidRDefault="00CF5905" w:rsidP="00CF5905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839CA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lastRenderedPageBreak/>
        <w:t>Игра «Радуга»</w:t>
      </w:r>
    </w:p>
    <w:p w:rsidR="00CF5905" w:rsidRPr="00B839CA" w:rsidRDefault="00CF5905" w:rsidP="00CF590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Поднимая и опуская «радугу», дети произносят: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Раз, два, три, Радуга взлети!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Называют цвет понравившегося сектора, рассказывают  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стихотворение о данном </w:t>
      </w:r>
      <w:r w:rsidR="00AE5448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цвете, 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пра</w:t>
      </w:r>
      <w:r w:rsidR="00AE5448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вильно произнося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отрабатыва</w:t>
      </w:r>
      <w:r w:rsidR="00AE5448"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емые звуки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.</w:t>
      </w:r>
    </w:p>
    <w:p w:rsidR="00CF5905" w:rsidRPr="00B839CA" w:rsidRDefault="00FC660B" w:rsidP="00CF5905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839CA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Игра «Добрый зонтик</w:t>
      </w:r>
      <w:r w:rsidR="00CF5905" w:rsidRPr="00B839CA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»</w:t>
      </w:r>
    </w:p>
    <w:p w:rsidR="0079577A" w:rsidRPr="00B839CA" w:rsidRDefault="0079577A" w:rsidP="00FC660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побегав под «теплым» или «холодным» дождиком, прячутся под зонт, делятся ощущениями и эмоциями; </w:t>
      </w:r>
    </w:p>
    <w:p w:rsidR="00FC660B" w:rsidRPr="00B839CA" w:rsidRDefault="0079577A" w:rsidP="00FC660B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гуляют на полянке, </w:t>
      </w:r>
      <w:r w:rsidR="005F06A3"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когда 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бубен звучит тихо – дождя нет</w:t>
      </w:r>
      <w:r w:rsidR="00FC660B"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 зазвучал громко – прячутся под зонт от дождя.</w:t>
      </w:r>
    </w:p>
    <w:p w:rsidR="008847C0" w:rsidRPr="00B839CA" w:rsidRDefault="008847C0" w:rsidP="008847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839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8 слайд</w:t>
      </w:r>
    </w:p>
    <w:p w:rsidR="00CF5905" w:rsidRPr="00B839CA" w:rsidRDefault="00CF5905" w:rsidP="00CF5905">
      <w:pPr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Для </w:t>
      </w:r>
      <w:r w:rsidRPr="00B839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развития мелкой моторики 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использую пособия: «Сухой бассейн», коврик «Травка», шарики «</w:t>
      </w:r>
      <w:proofErr w:type="spell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Су-Джок</w:t>
      </w:r>
      <w:proofErr w:type="spellEnd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», камушки </w:t>
      </w:r>
      <w:proofErr w:type="spell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Марблс</w:t>
      </w:r>
      <w:proofErr w:type="spellEnd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настольные игры «Собери радугу», «Собери коврик», «Веселые </w:t>
      </w:r>
      <w:proofErr w:type="spellStart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резиночки</w:t>
      </w:r>
      <w:proofErr w:type="spellEnd"/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».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Дети с удовольствием перебирают предметы определённого цвета, моделирует ситуацию, многократно повторяя нужный звук.</w:t>
      </w:r>
    </w:p>
    <w:p w:rsidR="00CF5905" w:rsidRPr="00B839CA" w:rsidRDefault="00CF5905" w:rsidP="00CF5905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Используя </w:t>
      </w:r>
      <w:r w:rsidR="00C26B30"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элементы технологии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хромотерапии</w:t>
      </w:r>
      <w:proofErr w:type="spellEnd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осуществляю </w:t>
      </w:r>
      <w:proofErr w:type="spellStart"/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C26B30"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заимосвязную</w:t>
      </w:r>
      <w:proofErr w:type="spellEnd"/>
      <w:r w:rsidR="00C26B30"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работу с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воспитателями</w:t>
      </w:r>
      <w:r w:rsidR="00C26B30"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психологом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8847C0" w:rsidRPr="00B839CA" w:rsidRDefault="008847C0" w:rsidP="008847C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9 слайд</w:t>
      </w:r>
    </w:p>
    <w:p w:rsidR="00CF5905" w:rsidRPr="00B839CA" w:rsidRDefault="00CF5905" w:rsidP="00CF5905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Разработала проект «Радужная неделя» с целью 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вовлечения родителей в воспитательно-образовательный процесс детского сада и создания положительного эмоционального настроя дошкольников через использование технологии </w:t>
      </w:r>
      <w:proofErr w:type="spellStart"/>
      <w:r w:rsidRPr="00B839CA">
        <w:rPr>
          <w:rFonts w:ascii="Times New Roman" w:hAnsi="Times New Roman" w:cs="Times New Roman"/>
          <w:color w:val="000000" w:themeColor="text1"/>
          <w:sz w:val="28"/>
          <w:szCs w:val="28"/>
        </w:rPr>
        <w:t>цветотерапии</w:t>
      </w:r>
      <w:proofErr w:type="spellEnd"/>
      <w:r w:rsidRPr="00B839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47C0" w:rsidRPr="00B839CA" w:rsidRDefault="008847C0" w:rsidP="008847C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10 слайд</w:t>
      </w:r>
    </w:p>
    <w:p w:rsidR="00CF5905" w:rsidRPr="00B839CA" w:rsidRDefault="00CF5905" w:rsidP="00CF5905">
      <w:pPr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применяя в работе </w:t>
      </w:r>
      <w:proofErr w:type="spellStart"/>
      <w:r w:rsidRPr="00B83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здоровьесберегающие</w:t>
      </w:r>
      <w:proofErr w:type="spellEnd"/>
      <w:r w:rsidRPr="00B83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технологии</w:t>
      </w:r>
      <w:r w:rsidRPr="00B839C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я повышаю результативность коррекционного процесса, сохраняю и укрепляю здоровье детей, способствую речевому развитию воспитанников</w:t>
      </w:r>
      <w:r w:rsidRPr="00B839CA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 </w:t>
      </w:r>
      <w:r w:rsidRPr="00B83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оказываю неоценимое воздействие на формирование личности ребенка в целом.</w:t>
      </w:r>
    </w:p>
    <w:p w:rsidR="00CF5905" w:rsidRPr="00B839CA" w:rsidRDefault="00CF5905" w:rsidP="00CF5905">
      <w:pPr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6319C" w:rsidRPr="00B839CA" w:rsidRDefault="00B6319C">
      <w:pPr>
        <w:rPr>
          <w:color w:val="000000" w:themeColor="text1"/>
        </w:rPr>
      </w:pPr>
    </w:p>
    <w:sectPr w:rsidR="00B6319C" w:rsidRPr="00B839CA" w:rsidSect="00CF590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64667"/>
    <w:multiLevelType w:val="hybridMultilevel"/>
    <w:tmpl w:val="C8FE4814"/>
    <w:lvl w:ilvl="0" w:tplc="D452C94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4A4714"/>
    <w:multiLevelType w:val="hybridMultilevel"/>
    <w:tmpl w:val="248C5B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545E24"/>
    <w:multiLevelType w:val="hybridMultilevel"/>
    <w:tmpl w:val="AE7C6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8F16C1"/>
    <w:multiLevelType w:val="hybridMultilevel"/>
    <w:tmpl w:val="29D41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3597B"/>
    <w:rsid w:val="005F06A3"/>
    <w:rsid w:val="00616DD6"/>
    <w:rsid w:val="0073597B"/>
    <w:rsid w:val="00740422"/>
    <w:rsid w:val="0079577A"/>
    <w:rsid w:val="008847C0"/>
    <w:rsid w:val="00913C17"/>
    <w:rsid w:val="00930A32"/>
    <w:rsid w:val="00AE5448"/>
    <w:rsid w:val="00B0498C"/>
    <w:rsid w:val="00B6319C"/>
    <w:rsid w:val="00B839CA"/>
    <w:rsid w:val="00BD2C61"/>
    <w:rsid w:val="00C26B30"/>
    <w:rsid w:val="00CF5905"/>
    <w:rsid w:val="00E1633E"/>
    <w:rsid w:val="00E81137"/>
    <w:rsid w:val="00EC0B77"/>
    <w:rsid w:val="00F62F71"/>
    <w:rsid w:val="00FC321F"/>
    <w:rsid w:val="00FC6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0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F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CF59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0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F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CF59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</dc:creator>
  <cp:keywords/>
  <dc:description/>
  <cp:lastModifiedBy>Оператор1</cp:lastModifiedBy>
  <cp:revision>8</cp:revision>
  <dcterms:created xsi:type="dcterms:W3CDTF">2018-10-13T15:31:00Z</dcterms:created>
  <dcterms:modified xsi:type="dcterms:W3CDTF">2023-04-28T07:52:00Z</dcterms:modified>
</cp:coreProperties>
</file>